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24FC0" w14:textId="4ADEFA76" w:rsidR="00145832" w:rsidRPr="000319E3" w:rsidRDefault="00033BF4" w:rsidP="00410C7E">
      <w:pPr>
        <w:jc w:val="center"/>
        <w:rPr>
          <w:rFonts w:ascii="Inter 24pt Medium" w:hAnsi="Inter 24pt Medium"/>
          <w:b/>
          <w:bCs/>
          <w:color w:val="422B7C"/>
          <w:lang w:val="es-ES"/>
        </w:rPr>
      </w:pPr>
      <w:r w:rsidRPr="000319E3">
        <w:rPr>
          <w:rFonts w:ascii="Inter 24pt Medium" w:hAnsi="Inter 24pt Medium"/>
          <w:b/>
          <w:bCs/>
          <w:color w:val="422B7C"/>
          <w:lang w:val="es-ES"/>
        </w:rPr>
        <w:t xml:space="preserve">RELACIÓN DE </w:t>
      </w:r>
      <w:r w:rsidR="000319E3" w:rsidRPr="000319E3">
        <w:rPr>
          <w:rFonts w:ascii="Inter 24pt Medium" w:hAnsi="Inter 24pt Medium"/>
          <w:b/>
          <w:bCs/>
          <w:color w:val="422B7C"/>
          <w:lang w:val="es-ES"/>
        </w:rPr>
        <w:t>DOCUMENTOS DE COMPROBACIÓN ADMINISTRATIVA INMEDIATA</w:t>
      </w:r>
    </w:p>
    <w:p w14:paraId="79A1D069" w14:textId="3FC34EBE" w:rsidR="000319E3" w:rsidRPr="000319E3" w:rsidRDefault="000319E3" w:rsidP="000319E3">
      <w:pPr>
        <w:spacing w:after="0"/>
        <w:rPr>
          <w:rFonts w:ascii="Inter 24pt Medium" w:hAnsi="Inter 24pt Medium"/>
          <w:b/>
          <w:bCs/>
          <w:color w:val="422B7C"/>
        </w:rPr>
      </w:pPr>
      <w:r w:rsidRPr="000319E3">
        <w:rPr>
          <w:rFonts w:ascii="Inter 24pt Medium" w:hAnsi="Inter 24pt Medium"/>
          <w:b/>
          <w:bCs/>
          <w:color w:val="422B7C"/>
        </w:rPr>
        <w:t xml:space="preserve">Nombre de la Unidad Administrativa: </w:t>
      </w:r>
    </w:p>
    <w:p w14:paraId="4FC54C7F" w14:textId="42B09408" w:rsidR="000319E3" w:rsidRPr="000319E3" w:rsidRDefault="000319E3" w:rsidP="000319E3">
      <w:pPr>
        <w:spacing w:after="0"/>
        <w:rPr>
          <w:rFonts w:ascii="Inter 24pt Medium" w:hAnsi="Inter 24pt Medium"/>
          <w:b/>
          <w:bCs/>
          <w:color w:val="422B7C"/>
        </w:rPr>
      </w:pPr>
      <w:r w:rsidRPr="000319E3">
        <w:rPr>
          <w:rFonts w:ascii="Inter 24pt Medium" w:hAnsi="Inter 24pt Medium"/>
          <w:b/>
          <w:bCs/>
          <w:color w:val="422B7C"/>
        </w:rPr>
        <w:t xml:space="preserve">Unidad de Adscripción: </w:t>
      </w:r>
    </w:p>
    <w:p w14:paraId="491A2B09" w14:textId="73890171" w:rsidR="000319E3" w:rsidRPr="000319E3" w:rsidRDefault="000319E3" w:rsidP="000319E3">
      <w:pPr>
        <w:spacing w:after="0"/>
        <w:rPr>
          <w:rFonts w:ascii="Inter 24pt Medium" w:hAnsi="Inter 24pt Medium"/>
          <w:b/>
          <w:bCs/>
          <w:color w:val="422B7C"/>
        </w:rPr>
      </w:pPr>
      <w:r w:rsidRPr="000319E3">
        <w:rPr>
          <w:rFonts w:ascii="Inter 24pt Medium" w:hAnsi="Inter 24pt Medium"/>
          <w:b/>
          <w:bCs/>
          <w:color w:val="422B7C"/>
        </w:rPr>
        <w:t xml:space="preserve"> Nombre de la Unidad Productora: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19"/>
        <w:gridCol w:w="997"/>
        <w:gridCol w:w="1737"/>
        <w:gridCol w:w="9559"/>
        <w:gridCol w:w="1875"/>
        <w:gridCol w:w="1629"/>
      </w:tblGrid>
      <w:tr w:rsidR="000319E3" w14:paraId="4EE6468E" w14:textId="77777777" w:rsidTr="000319E3">
        <w:tc>
          <w:tcPr>
            <w:tcW w:w="1304" w:type="dxa"/>
          </w:tcPr>
          <w:p w14:paraId="749B47F1" w14:textId="470EDB2E" w:rsidR="000319E3" w:rsidRPr="000319E3" w:rsidRDefault="000319E3" w:rsidP="000319E3">
            <w:pPr>
              <w:jc w:val="center"/>
              <w:rPr>
                <w:rFonts w:ascii="Inter 24pt Medium" w:hAnsi="Inter 24pt Medium"/>
                <w:b/>
                <w:bCs/>
                <w:color w:val="422B7C"/>
              </w:rPr>
            </w:pPr>
            <w:r w:rsidRPr="00145832">
              <w:rPr>
                <w:rFonts w:ascii="Inter 24pt Medium" w:eastAsia="Times New Roman" w:hAnsi="Inter 24pt Medium" w:cs="Calibri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NÚMERO CONSECUTIVO</w:t>
            </w:r>
          </w:p>
        </w:tc>
        <w:tc>
          <w:tcPr>
            <w:tcW w:w="958" w:type="dxa"/>
          </w:tcPr>
          <w:p w14:paraId="0423D43A" w14:textId="38BC1471" w:rsidR="000319E3" w:rsidRPr="000319E3" w:rsidRDefault="000319E3" w:rsidP="000319E3">
            <w:pPr>
              <w:jc w:val="center"/>
              <w:rPr>
                <w:rFonts w:ascii="Inter 24pt Medium" w:hAnsi="Inter 24pt Medium"/>
                <w:b/>
                <w:bCs/>
                <w:color w:val="422B7C"/>
              </w:rPr>
            </w:pPr>
            <w:r w:rsidRPr="00145832">
              <w:rPr>
                <w:rFonts w:ascii="Inter 24pt Medium" w:eastAsia="Times New Roman" w:hAnsi="Inter 24pt Medium" w:cs="Calibri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NÚMERO DE CAJA</w:t>
            </w:r>
          </w:p>
        </w:tc>
        <w:tc>
          <w:tcPr>
            <w:tcW w:w="1537" w:type="dxa"/>
          </w:tcPr>
          <w:p w14:paraId="6D91694B" w14:textId="3F5CCD79" w:rsidR="000319E3" w:rsidRPr="000319E3" w:rsidRDefault="000319E3" w:rsidP="000319E3">
            <w:pPr>
              <w:jc w:val="center"/>
              <w:rPr>
                <w:rFonts w:ascii="Inter 24pt Medium" w:hAnsi="Inter 24pt Medium"/>
                <w:b/>
                <w:bCs/>
                <w:color w:val="422B7C"/>
              </w:rPr>
            </w:pPr>
            <w:r w:rsidRPr="00145832">
              <w:rPr>
                <w:rFonts w:ascii="Inter 24pt Medium" w:eastAsia="Times New Roman" w:hAnsi="Inter 24pt Medium" w:cs="Calibri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NÚMERO DE FOLDER, CARPETA O ENGARGOLADO</w:t>
            </w:r>
          </w:p>
        </w:tc>
        <w:tc>
          <w:tcPr>
            <w:tcW w:w="9907" w:type="dxa"/>
          </w:tcPr>
          <w:p w14:paraId="7E81533C" w14:textId="3A20D6BC" w:rsidR="000319E3" w:rsidRPr="000319E3" w:rsidRDefault="000319E3" w:rsidP="000319E3">
            <w:pPr>
              <w:jc w:val="center"/>
              <w:rPr>
                <w:rFonts w:ascii="Inter 24pt Medium" w:hAnsi="Inter 24pt Medium"/>
                <w:b/>
                <w:bCs/>
                <w:color w:val="422B7C"/>
              </w:rPr>
            </w:pPr>
            <w:r w:rsidRPr="00145832">
              <w:rPr>
                <w:rFonts w:ascii="Inter 24pt Medium" w:eastAsia="Times New Roman" w:hAnsi="Inter 24pt Medium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DESCRIPCIÓN GENERAL DEL CONTENIDO DEL FOLDER, CARPETA O ENGARGOLADO</w:t>
            </w:r>
          </w:p>
        </w:tc>
        <w:tc>
          <w:tcPr>
            <w:tcW w:w="3610" w:type="dxa"/>
            <w:gridSpan w:val="2"/>
            <w:vAlign w:val="center"/>
          </w:tcPr>
          <w:p w14:paraId="7010C86F" w14:textId="61A00AC0" w:rsidR="000319E3" w:rsidRPr="000319E3" w:rsidRDefault="000319E3" w:rsidP="000319E3">
            <w:pPr>
              <w:jc w:val="center"/>
              <w:rPr>
                <w:rFonts w:ascii="Inter 24pt Medium" w:hAnsi="Inter 24pt Medium"/>
                <w:b/>
                <w:bCs/>
                <w:color w:val="422B7C"/>
              </w:rPr>
            </w:pPr>
            <w:r w:rsidRPr="00145832">
              <w:rPr>
                <w:rFonts w:ascii="Inter 24pt Medium" w:eastAsia="Times New Roman" w:hAnsi="Inter 24pt Medium" w:cs="Calibri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PERIODO</w:t>
            </w:r>
          </w:p>
        </w:tc>
      </w:tr>
      <w:tr w:rsidR="000319E3" w:rsidRPr="006F0DBA" w14:paraId="3B328E58" w14:textId="77777777" w:rsidTr="000319E3">
        <w:tc>
          <w:tcPr>
            <w:tcW w:w="1304" w:type="dxa"/>
          </w:tcPr>
          <w:p w14:paraId="6F2654FC" w14:textId="6A094CDA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6F0D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958" w:type="dxa"/>
          </w:tcPr>
          <w:p w14:paraId="2C972CDA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537" w:type="dxa"/>
          </w:tcPr>
          <w:p w14:paraId="3EA070DA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9907" w:type="dxa"/>
          </w:tcPr>
          <w:p w14:paraId="2C1623E1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686B298E" w14:textId="4A576A77" w:rsidR="000319E3" w:rsidRPr="006F0DBA" w:rsidRDefault="000319E3" w:rsidP="006F0DBA">
            <w:pPr>
              <w:jc w:val="center"/>
              <w:rPr>
                <w:rFonts w:ascii="Inter 24pt Medium" w:eastAsia="Times New Roman" w:hAnsi="Inter 24pt Medium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6F0DBA">
              <w:rPr>
                <w:rFonts w:ascii="Inter 24pt Medium" w:eastAsia="Times New Roman" w:hAnsi="Inter 24pt Medium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DEL</w:t>
            </w:r>
          </w:p>
        </w:tc>
        <w:tc>
          <w:tcPr>
            <w:tcW w:w="1680" w:type="dxa"/>
            <w:vAlign w:val="center"/>
          </w:tcPr>
          <w:p w14:paraId="72261CFA" w14:textId="011910F5" w:rsidR="000319E3" w:rsidRPr="006F0DBA" w:rsidRDefault="000319E3" w:rsidP="006F0DBA">
            <w:pPr>
              <w:jc w:val="center"/>
              <w:rPr>
                <w:rFonts w:ascii="Inter 24pt Medium" w:hAnsi="Inter 24pt Medium"/>
                <w:b/>
                <w:bCs/>
                <w:color w:val="422B7C"/>
              </w:rPr>
            </w:pPr>
            <w:r w:rsidRPr="006F0DBA">
              <w:rPr>
                <w:rFonts w:ascii="Inter 24pt Medium" w:hAnsi="Inter 24pt Medium"/>
                <w:b/>
                <w:bCs/>
                <w:color w:val="422B7C"/>
              </w:rPr>
              <w:t>AL</w:t>
            </w:r>
          </w:p>
        </w:tc>
      </w:tr>
      <w:tr w:rsidR="000319E3" w:rsidRPr="006F0DBA" w14:paraId="41F8C34A" w14:textId="77777777" w:rsidTr="000319E3">
        <w:tc>
          <w:tcPr>
            <w:tcW w:w="1304" w:type="dxa"/>
          </w:tcPr>
          <w:p w14:paraId="5F0B7173" w14:textId="01D62A54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6F0D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958" w:type="dxa"/>
          </w:tcPr>
          <w:p w14:paraId="550C2769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537" w:type="dxa"/>
          </w:tcPr>
          <w:p w14:paraId="4E50D0CB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9907" w:type="dxa"/>
          </w:tcPr>
          <w:p w14:paraId="0D66D9EF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3DC365AA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680" w:type="dxa"/>
            <w:vAlign w:val="center"/>
          </w:tcPr>
          <w:p w14:paraId="0C1FFB4F" w14:textId="77777777" w:rsidR="000319E3" w:rsidRPr="006F0DBA" w:rsidRDefault="000319E3" w:rsidP="006F0DBA">
            <w:pPr>
              <w:jc w:val="center"/>
              <w:rPr>
                <w:b/>
                <w:bCs/>
                <w:color w:val="422B7C"/>
              </w:rPr>
            </w:pPr>
          </w:p>
        </w:tc>
      </w:tr>
      <w:tr w:rsidR="000319E3" w:rsidRPr="006F0DBA" w14:paraId="525CCABF" w14:textId="77777777" w:rsidTr="000319E3">
        <w:tc>
          <w:tcPr>
            <w:tcW w:w="1304" w:type="dxa"/>
          </w:tcPr>
          <w:p w14:paraId="3403974F" w14:textId="102297E9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6F0D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958" w:type="dxa"/>
          </w:tcPr>
          <w:p w14:paraId="08D0754A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537" w:type="dxa"/>
          </w:tcPr>
          <w:p w14:paraId="403050B7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9907" w:type="dxa"/>
          </w:tcPr>
          <w:p w14:paraId="189560DA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35B13741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680" w:type="dxa"/>
            <w:vAlign w:val="center"/>
          </w:tcPr>
          <w:p w14:paraId="6AA18AF5" w14:textId="77777777" w:rsidR="000319E3" w:rsidRPr="006F0DBA" w:rsidRDefault="000319E3" w:rsidP="006F0DBA">
            <w:pPr>
              <w:jc w:val="center"/>
              <w:rPr>
                <w:b/>
                <w:bCs/>
                <w:color w:val="422B7C"/>
              </w:rPr>
            </w:pPr>
          </w:p>
        </w:tc>
      </w:tr>
      <w:tr w:rsidR="000319E3" w:rsidRPr="006F0DBA" w14:paraId="1A00BE5F" w14:textId="77777777" w:rsidTr="000319E3">
        <w:tc>
          <w:tcPr>
            <w:tcW w:w="1304" w:type="dxa"/>
          </w:tcPr>
          <w:p w14:paraId="79354925" w14:textId="1A2A6C63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6F0D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958" w:type="dxa"/>
          </w:tcPr>
          <w:p w14:paraId="0C440C74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537" w:type="dxa"/>
          </w:tcPr>
          <w:p w14:paraId="299E62EF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9907" w:type="dxa"/>
          </w:tcPr>
          <w:p w14:paraId="3C46256B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6A16555B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680" w:type="dxa"/>
            <w:vAlign w:val="center"/>
          </w:tcPr>
          <w:p w14:paraId="75D57BF1" w14:textId="77777777" w:rsidR="000319E3" w:rsidRPr="006F0DBA" w:rsidRDefault="000319E3" w:rsidP="006F0DBA">
            <w:pPr>
              <w:jc w:val="center"/>
              <w:rPr>
                <w:b/>
                <w:bCs/>
                <w:color w:val="422B7C"/>
              </w:rPr>
            </w:pPr>
          </w:p>
        </w:tc>
      </w:tr>
      <w:tr w:rsidR="000319E3" w:rsidRPr="006F0DBA" w14:paraId="6FC967DF" w14:textId="77777777" w:rsidTr="000319E3">
        <w:tc>
          <w:tcPr>
            <w:tcW w:w="1304" w:type="dxa"/>
          </w:tcPr>
          <w:p w14:paraId="5C818B0B" w14:textId="688CD8EB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6F0D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5</w:t>
            </w:r>
          </w:p>
        </w:tc>
        <w:tc>
          <w:tcPr>
            <w:tcW w:w="958" w:type="dxa"/>
          </w:tcPr>
          <w:p w14:paraId="70C000DB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537" w:type="dxa"/>
          </w:tcPr>
          <w:p w14:paraId="10EDC5ED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9907" w:type="dxa"/>
          </w:tcPr>
          <w:p w14:paraId="0CCECC06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7475BB1F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680" w:type="dxa"/>
            <w:vAlign w:val="center"/>
          </w:tcPr>
          <w:p w14:paraId="63989643" w14:textId="77777777" w:rsidR="000319E3" w:rsidRPr="006F0DBA" w:rsidRDefault="000319E3" w:rsidP="006F0DBA">
            <w:pPr>
              <w:jc w:val="center"/>
              <w:rPr>
                <w:b/>
                <w:bCs/>
                <w:color w:val="422B7C"/>
              </w:rPr>
            </w:pPr>
          </w:p>
        </w:tc>
      </w:tr>
      <w:tr w:rsidR="000319E3" w:rsidRPr="006F0DBA" w14:paraId="0D3B7353" w14:textId="77777777" w:rsidTr="000319E3">
        <w:tc>
          <w:tcPr>
            <w:tcW w:w="1304" w:type="dxa"/>
          </w:tcPr>
          <w:p w14:paraId="7B376553" w14:textId="3CC3F724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6F0D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6</w:t>
            </w:r>
          </w:p>
        </w:tc>
        <w:tc>
          <w:tcPr>
            <w:tcW w:w="958" w:type="dxa"/>
          </w:tcPr>
          <w:p w14:paraId="17371D16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537" w:type="dxa"/>
          </w:tcPr>
          <w:p w14:paraId="38639941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9907" w:type="dxa"/>
          </w:tcPr>
          <w:p w14:paraId="5FFB184C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3EDFF29A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680" w:type="dxa"/>
            <w:vAlign w:val="center"/>
          </w:tcPr>
          <w:p w14:paraId="306AD35D" w14:textId="77777777" w:rsidR="000319E3" w:rsidRPr="006F0DBA" w:rsidRDefault="000319E3" w:rsidP="006F0DBA">
            <w:pPr>
              <w:jc w:val="center"/>
              <w:rPr>
                <w:b/>
                <w:bCs/>
                <w:color w:val="422B7C"/>
              </w:rPr>
            </w:pPr>
          </w:p>
        </w:tc>
      </w:tr>
      <w:tr w:rsidR="000319E3" w:rsidRPr="006F0DBA" w14:paraId="6734F70B" w14:textId="77777777" w:rsidTr="000319E3">
        <w:tc>
          <w:tcPr>
            <w:tcW w:w="1304" w:type="dxa"/>
          </w:tcPr>
          <w:p w14:paraId="69F7664C" w14:textId="44ECFE90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6F0D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7</w:t>
            </w:r>
          </w:p>
        </w:tc>
        <w:tc>
          <w:tcPr>
            <w:tcW w:w="958" w:type="dxa"/>
          </w:tcPr>
          <w:p w14:paraId="531C6273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537" w:type="dxa"/>
          </w:tcPr>
          <w:p w14:paraId="02F9C4C0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9907" w:type="dxa"/>
          </w:tcPr>
          <w:p w14:paraId="42FDAD9A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18F9BB1A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680" w:type="dxa"/>
            <w:vAlign w:val="center"/>
          </w:tcPr>
          <w:p w14:paraId="3F8B89DF" w14:textId="77777777" w:rsidR="000319E3" w:rsidRPr="006F0DBA" w:rsidRDefault="000319E3" w:rsidP="006F0DBA">
            <w:pPr>
              <w:jc w:val="center"/>
              <w:rPr>
                <w:b/>
                <w:bCs/>
                <w:color w:val="422B7C"/>
              </w:rPr>
            </w:pPr>
          </w:p>
        </w:tc>
      </w:tr>
      <w:tr w:rsidR="000319E3" w:rsidRPr="006F0DBA" w14:paraId="3C01F55F" w14:textId="77777777" w:rsidTr="000319E3">
        <w:tc>
          <w:tcPr>
            <w:tcW w:w="1304" w:type="dxa"/>
          </w:tcPr>
          <w:p w14:paraId="2D4FA7C5" w14:textId="52EEB606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6F0D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8</w:t>
            </w:r>
          </w:p>
        </w:tc>
        <w:tc>
          <w:tcPr>
            <w:tcW w:w="958" w:type="dxa"/>
          </w:tcPr>
          <w:p w14:paraId="63E3EE4E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537" w:type="dxa"/>
          </w:tcPr>
          <w:p w14:paraId="3A3A19F3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9907" w:type="dxa"/>
          </w:tcPr>
          <w:p w14:paraId="62026388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10B13399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680" w:type="dxa"/>
            <w:vAlign w:val="center"/>
          </w:tcPr>
          <w:p w14:paraId="79152A3A" w14:textId="77777777" w:rsidR="000319E3" w:rsidRPr="006F0DBA" w:rsidRDefault="000319E3" w:rsidP="006F0DBA">
            <w:pPr>
              <w:jc w:val="center"/>
              <w:rPr>
                <w:b/>
                <w:bCs/>
                <w:color w:val="422B7C"/>
              </w:rPr>
            </w:pPr>
          </w:p>
        </w:tc>
      </w:tr>
      <w:tr w:rsidR="000319E3" w:rsidRPr="006F0DBA" w14:paraId="5FD80ED0" w14:textId="77777777" w:rsidTr="000319E3">
        <w:tc>
          <w:tcPr>
            <w:tcW w:w="1304" w:type="dxa"/>
          </w:tcPr>
          <w:p w14:paraId="79BF1508" w14:textId="2AC9EA9C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6F0D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9</w:t>
            </w:r>
          </w:p>
        </w:tc>
        <w:tc>
          <w:tcPr>
            <w:tcW w:w="958" w:type="dxa"/>
          </w:tcPr>
          <w:p w14:paraId="3296CCFE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537" w:type="dxa"/>
          </w:tcPr>
          <w:p w14:paraId="5E42F421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9907" w:type="dxa"/>
          </w:tcPr>
          <w:p w14:paraId="499C773F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12977CE3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680" w:type="dxa"/>
            <w:vAlign w:val="center"/>
          </w:tcPr>
          <w:p w14:paraId="589ED180" w14:textId="77777777" w:rsidR="000319E3" w:rsidRPr="006F0DBA" w:rsidRDefault="000319E3" w:rsidP="006F0DBA">
            <w:pPr>
              <w:jc w:val="center"/>
              <w:rPr>
                <w:b/>
                <w:bCs/>
                <w:color w:val="422B7C"/>
              </w:rPr>
            </w:pPr>
          </w:p>
        </w:tc>
      </w:tr>
      <w:tr w:rsidR="000319E3" w:rsidRPr="006F0DBA" w14:paraId="0CF575B7" w14:textId="77777777" w:rsidTr="000319E3">
        <w:tc>
          <w:tcPr>
            <w:tcW w:w="1304" w:type="dxa"/>
          </w:tcPr>
          <w:p w14:paraId="7276B60C" w14:textId="142E0D6F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6F0DB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10</w:t>
            </w:r>
          </w:p>
        </w:tc>
        <w:tc>
          <w:tcPr>
            <w:tcW w:w="958" w:type="dxa"/>
          </w:tcPr>
          <w:p w14:paraId="4F32EED5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537" w:type="dxa"/>
          </w:tcPr>
          <w:p w14:paraId="7001409C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9907" w:type="dxa"/>
          </w:tcPr>
          <w:p w14:paraId="7B189BB3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930" w:type="dxa"/>
            <w:vAlign w:val="center"/>
          </w:tcPr>
          <w:p w14:paraId="7A1A2C1E" w14:textId="77777777" w:rsidR="000319E3" w:rsidRPr="006F0DBA" w:rsidRDefault="000319E3" w:rsidP="006F0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680" w:type="dxa"/>
            <w:vAlign w:val="center"/>
          </w:tcPr>
          <w:p w14:paraId="591B721C" w14:textId="77777777" w:rsidR="000319E3" w:rsidRPr="006F0DBA" w:rsidRDefault="000319E3" w:rsidP="006F0DBA">
            <w:pPr>
              <w:jc w:val="center"/>
              <w:rPr>
                <w:b/>
                <w:bCs/>
                <w:color w:val="422B7C"/>
              </w:rPr>
            </w:pPr>
          </w:p>
        </w:tc>
      </w:tr>
    </w:tbl>
    <w:p w14:paraId="29E5206F" w14:textId="4F682A6A" w:rsidR="00145832" w:rsidRPr="006F0DBA" w:rsidRDefault="000319E3" w:rsidP="006F0DBA">
      <w:pPr>
        <w:jc w:val="center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14583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La presente relación consta de</w:t>
      </w:r>
      <w:r w:rsidRPr="006F0DBA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_____</w:t>
      </w:r>
      <w:r w:rsidRPr="0014583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foja y ampara la cantidad de </w:t>
      </w:r>
      <w:r w:rsidRPr="006F0DBA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_______</w:t>
      </w:r>
      <w:r w:rsidRPr="0014583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registros identificados como Documentos de Comprobación Administrativa Inmediata de los años de</w:t>
      </w:r>
      <w:r w:rsidRPr="006F0DBA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_________</w:t>
      </w:r>
      <w:r w:rsidRPr="0014583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contenidos en </w:t>
      </w:r>
      <w:r w:rsidRPr="006F0DBA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______</w:t>
      </w:r>
      <w:r w:rsidRPr="0014583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caja, con un peso aproximado de </w:t>
      </w:r>
      <w:r w:rsidRPr="006F0DBA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___________</w:t>
      </w:r>
      <w:r w:rsidRPr="0014583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kilogramos y correspondiente </w:t>
      </w:r>
      <w:r w:rsidR="006F0DBA" w:rsidRPr="006F0DBA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a _</w:t>
      </w:r>
      <w:r w:rsidRPr="006F0DBA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_____</w:t>
      </w:r>
      <w:r w:rsidRPr="0014583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metros lineales.</w:t>
      </w:r>
    </w:p>
    <w:p w14:paraId="129B26DE" w14:textId="2F0B87B5" w:rsidR="006F0DBA" w:rsidRDefault="006F0DBA" w:rsidP="006F0DBA">
      <w:pPr>
        <w:jc w:val="right"/>
        <w:rPr>
          <w:rFonts w:ascii="Calibri" w:eastAsia="Times New Roman" w:hAnsi="Calibri" w:cs="Calibri"/>
          <w:color w:val="000000"/>
          <w:kern w:val="0"/>
          <w:sz w:val="28"/>
          <w:szCs w:val="28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8"/>
          <w:szCs w:val="28"/>
          <w:lang w:eastAsia="es-MX"/>
          <w14:ligatures w14:val="none"/>
        </w:rPr>
        <w:t>Tlaxcala, Tlaxcala.  ________de ____________ del 2025</w:t>
      </w:r>
    </w:p>
    <w:p w14:paraId="7EB49B09" w14:textId="77777777" w:rsidR="00410C7E" w:rsidRDefault="00410C7E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es-MX"/>
          <w14:ligatures w14:val="none"/>
        </w:rPr>
        <w:sectPr w:rsidR="00410C7E" w:rsidSect="00145832">
          <w:headerReference w:type="default" r:id="rId6"/>
          <w:footerReference w:type="default" r:id="rId7"/>
          <w:pgSz w:w="20160" w:h="12240" w:orient="landscape" w:code="5"/>
          <w:pgMar w:top="1701" w:right="1417" w:bottom="1701" w:left="1417" w:header="708" w:footer="708" w:gutter="0"/>
          <w:cols w:space="708"/>
          <w:docGrid w:linePitch="360"/>
        </w:sectPr>
      </w:pPr>
    </w:p>
    <w:p w14:paraId="6B1E2A48" w14:textId="0BBC60B4" w:rsidR="006F0DBA" w:rsidRPr="00410C7E" w:rsidRDefault="00410C7E" w:rsidP="00410C7E">
      <w:pPr>
        <w:jc w:val="center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410C7E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ELABORÓ</w:t>
      </w:r>
    </w:p>
    <w:p w14:paraId="5AEBCB4B" w14:textId="77777777" w:rsidR="007D3526" w:rsidRDefault="007D3526" w:rsidP="00410C7E">
      <w:pPr>
        <w:jc w:val="center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</w:p>
    <w:p w14:paraId="51DE57DA" w14:textId="77777777" w:rsidR="00410C7E" w:rsidRPr="00410C7E" w:rsidRDefault="00410C7E" w:rsidP="00410C7E">
      <w:pPr>
        <w:jc w:val="center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</w:p>
    <w:p w14:paraId="1FABDF50" w14:textId="1FA969D4" w:rsidR="007D3526" w:rsidRPr="00410C7E" w:rsidRDefault="00410C7E" w:rsidP="00410C7E">
      <w:pPr>
        <w:jc w:val="center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410C7E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ENLACE DE ARCHIVO</w:t>
      </w:r>
    </w:p>
    <w:p w14:paraId="1A4B7EE8" w14:textId="0DEE9BD6" w:rsidR="001F761A" w:rsidRPr="00410C7E" w:rsidRDefault="00410C7E" w:rsidP="00410C7E">
      <w:pPr>
        <w:jc w:val="center"/>
        <w:rPr>
          <w:rFonts w:ascii="Arial" w:hAnsi="Arial" w:cs="Arial"/>
          <w:lang w:val="es-ES"/>
        </w:rPr>
      </w:pPr>
      <w:r w:rsidRPr="00410C7E">
        <w:rPr>
          <w:rFonts w:ascii="Arial" w:hAnsi="Arial" w:cs="Arial"/>
          <w:lang w:val="es-ES"/>
        </w:rPr>
        <w:t>REVISÓ</w:t>
      </w:r>
    </w:p>
    <w:p w14:paraId="19B8E5A5" w14:textId="77777777" w:rsidR="001F761A" w:rsidRDefault="001F761A" w:rsidP="00410C7E">
      <w:pPr>
        <w:jc w:val="center"/>
        <w:rPr>
          <w:rFonts w:ascii="Arial" w:hAnsi="Arial" w:cs="Arial"/>
          <w:lang w:val="es-ES"/>
        </w:rPr>
      </w:pPr>
    </w:p>
    <w:p w14:paraId="11A75C04" w14:textId="77777777" w:rsidR="00410C7E" w:rsidRPr="00410C7E" w:rsidRDefault="00410C7E" w:rsidP="00410C7E">
      <w:pPr>
        <w:jc w:val="center"/>
        <w:rPr>
          <w:rFonts w:ascii="Arial" w:hAnsi="Arial" w:cs="Arial"/>
          <w:lang w:val="es-ES"/>
        </w:rPr>
      </w:pPr>
    </w:p>
    <w:p w14:paraId="3A47C074" w14:textId="38F68864" w:rsidR="007D3526" w:rsidRPr="00410C7E" w:rsidRDefault="00410C7E" w:rsidP="00410C7E">
      <w:pPr>
        <w:jc w:val="center"/>
        <w:rPr>
          <w:rFonts w:ascii="Arial" w:hAnsi="Arial" w:cs="Arial"/>
          <w:lang w:val="es-ES"/>
        </w:rPr>
      </w:pPr>
      <w:r w:rsidRPr="00410C7E">
        <w:rPr>
          <w:rFonts w:ascii="Arial" w:hAnsi="Arial" w:cs="Arial"/>
          <w:lang w:val="es-ES"/>
        </w:rPr>
        <w:t>TITULAR DEL ÁREA PRODUCTORA</w:t>
      </w:r>
    </w:p>
    <w:p w14:paraId="7BEF2F28" w14:textId="163779C0" w:rsidR="00145832" w:rsidRPr="00410C7E" w:rsidRDefault="00410C7E" w:rsidP="00410C7E">
      <w:pPr>
        <w:jc w:val="center"/>
        <w:rPr>
          <w:rFonts w:ascii="Arial" w:hAnsi="Arial" w:cs="Arial"/>
          <w:lang w:val="es-ES"/>
        </w:rPr>
      </w:pPr>
      <w:r w:rsidRPr="00410C7E">
        <w:rPr>
          <w:rFonts w:ascii="Arial" w:hAnsi="Arial" w:cs="Arial"/>
          <w:lang w:val="es-ES"/>
        </w:rPr>
        <w:t>AUTORIZÓ</w:t>
      </w:r>
    </w:p>
    <w:p w14:paraId="5A1A6413" w14:textId="77777777" w:rsidR="001F761A" w:rsidRDefault="001F761A" w:rsidP="00410C7E">
      <w:pPr>
        <w:jc w:val="center"/>
        <w:rPr>
          <w:rFonts w:ascii="Arial" w:hAnsi="Arial" w:cs="Arial"/>
          <w:lang w:val="es-ES"/>
        </w:rPr>
      </w:pPr>
    </w:p>
    <w:p w14:paraId="78978902" w14:textId="77777777" w:rsidR="00410C7E" w:rsidRPr="00410C7E" w:rsidRDefault="00410C7E" w:rsidP="00410C7E">
      <w:pPr>
        <w:jc w:val="center"/>
        <w:rPr>
          <w:rFonts w:ascii="Arial" w:hAnsi="Arial" w:cs="Arial"/>
          <w:lang w:val="es-ES"/>
        </w:rPr>
      </w:pPr>
    </w:p>
    <w:p w14:paraId="71ACA818" w14:textId="6C97D62A" w:rsidR="007D3526" w:rsidRPr="004A7070" w:rsidRDefault="00410C7E" w:rsidP="004A7070">
      <w:pPr>
        <w:jc w:val="center"/>
        <w:rPr>
          <w:rFonts w:ascii="Arial" w:hAnsi="Arial" w:cs="Arial"/>
          <w:lang w:val="es-ES"/>
        </w:rPr>
        <w:sectPr w:rsidR="007D3526" w:rsidRPr="004A7070" w:rsidSect="007D3526">
          <w:type w:val="continuous"/>
          <w:pgSz w:w="20160" w:h="12240" w:orient="landscape" w:code="5"/>
          <w:pgMar w:top="1701" w:right="1417" w:bottom="1701" w:left="1417" w:header="708" w:footer="708" w:gutter="0"/>
          <w:cols w:num="3" w:space="708"/>
          <w:docGrid w:linePitch="360"/>
        </w:sectPr>
      </w:pPr>
      <w:r w:rsidRPr="00410C7E">
        <w:rPr>
          <w:rFonts w:ascii="Arial" w:hAnsi="Arial" w:cs="Arial"/>
          <w:lang w:val="es-ES"/>
        </w:rPr>
        <w:t>TITULAR DE UNIDAD LA ADMINISTRATIVA</w:t>
      </w:r>
    </w:p>
    <w:p w14:paraId="3C413090" w14:textId="77777777" w:rsidR="000319E3" w:rsidRPr="00145832" w:rsidRDefault="000319E3">
      <w:pPr>
        <w:rPr>
          <w:lang w:val="es-ES"/>
        </w:rPr>
      </w:pPr>
    </w:p>
    <w:sectPr w:rsidR="000319E3" w:rsidRPr="00145832" w:rsidSect="007D3526">
      <w:type w:val="continuous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891B" w14:textId="77777777" w:rsidR="00E65DED" w:rsidRDefault="00E65DED" w:rsidP="00145832">
      <w:pPr>
        <w:spacing w:after="0" w:line="240" w:lineRule="auto"/>
      </w:pPr>
      <w:r>
        <w:separator/>
      </w:r>
    </w:p>
  </w:endnote>
  <w:endnote w:type="continuationSeparator" w:id="0">
    <w:p w14:paraId="423CD02B" w14:textId="77777777" w:rsidR="00E65DED" w:rsidRDefault="00E65DED" w:rsidP="0014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24pt Medium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5B9D" w14:textId="42F5A311" w:rsidR="00145832" w:rsidRDefault="006F0DBA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9F7E425" wp14:editId="162411F2">
              <wp:simplePos x="0" y="0"/>
              <wp:positionH relativeFrom="column">
                <wp:posOffset>8815705</wp:posOffset>
              </wp:positionH>
              <wp:positionV relativeFrom="paragraph">
                <wp:posOffset>-107315</wp:posOffset>
              </wp:positionV>
              <wp:extent cx="2219325" cy="495300"/>
              <wp:effectExtent l="0" t="0" r="28575" b="19050"/>
              <wp:wrapNone/>
              <wp:docPr id="1698775696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9325" cy="495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99F517" id="Rectángulo 10" o:spid="_x0000_s1026" style="position:absolute;margin-left:694.15pt;margin-top:-8.45pt;width:174.75pt;height:39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/tueQIAAIYFAAAOAAAAZHJzL2Uyb0RvYy54bWysVMFu2zAMvQ/YPwi6r7bTZFuDOkXQosOA&#10;oi3WDj0rshQbkEWNUuJkXz9Kdpy2K3YodpFFk3wkn0ieX+xaw7YKfQO25MVJzpmyEqrGrkv+8/H6&#10;01fOfBC2EgasKvleeX6x+PjhvHNzNYEaTKWQEYj1886VvA7BzbPMy1q1wp+AU5aUGrAVgURcZxWK&#10;jtBbk03y/HPWAVYOQSrv6e9Vr+SLhK+1kuFOa68CMyWn3EI6MZ2reGaLczFfo3B1I4c0xDuyaEVj&#10;KegIdSWCYBts/oJqG4ngQYcTCW0GWjdSpRqomiJ/Vc1DLZxKtRA53o00+f8HK2+3D+4eiYbO+bmn&#10;a6xip7GNX8qP7RJZ+5EstQtM0s/JpDg7ncw4k6Sbns1O88RmdvR26MM3BS2Ll5IjPUbiSGxvfKCI&#10;ZHowicE8mKa6boxJQmwAdWmQbQU93WpdxKcijxdWxr7LkWCiZ3YsOd3C3qiIZ+wPpVlTxSJTwqkb&#10;j8kIKZUNRa+qRaX6HItZPlIweqScE2BE1lTdiD0AvCz0gN0XO9hHV5WaeXTO/5VY7zx6pMhgw+jc&#10;NhbwLQBDVQ2Re/sDST01kaUVVPt7ZAj9KHknrxt63hvhw71Amh2aMtoH4Y4ObaArOQw3zmrA32/9&#10;j/bU0qTlrKNZLLn/tRGoODPfLTX7WTGdxuFNwnT2ZUICPtesnmvspr0E6pmCNo+T6RrtgzlcNUL7&#10;RGtjGaOSSlhJsUsuAx6Ey9DvCFo8Ui2XyYwG1olwYx+cjOCR1di+j7sngW7o8UDTcQuHuRXzV63e&#10;20ZPC8tNAN2kOTjyOvBNw54aZ1hMcZs8l5PVcX0u/gAAAP//AwBQSwMEFAAGAAgAAAAhACoAmTDh&#10;AAAADAEAAA8AAABkcnMvZG93bnJldi54bWxMj0FLw0AQhe+C/2EZwVu7SQNJmmZTRBQRPGgr2OM0&#10;O5sEs7shu0njv3d70uNjPt58r9wvumczja6zRkC8joCRqa3sTCPg8/i8yoE5j0Zibw0J+CEH++r2&#10;psRC2ov5oPngGxZKjCtQQOv9UHDu6pY0urUdyISbsqNGH+LYcDniJZTrnm+iKOUaOxM+tDjQY0v1&#10;92HSAk4KX45Pr+6Nq82stt379KWySYj7u+VhB8zT4v9guOoHdaiC09lORjrWh5zkeRJYAas43QK7&#10;IlmShTlnAWkcA69K/n9E9QsAAP//AwBQSwECLQAUAAYACAAAACEAtoM4kv4AAADhAQAAEwAAAAAA&#10;AAAAAAAAAAAAAAAAW0NvbnRlbnRfVHlwZXNdLnhtbFBLAQItABQABgAIAAAAIQA4/SH/1gAAAJQB&#10;AAALAAAAAAAAAAAAAAAAAC8BAABfcmVscy8ucmVsc1BLAQItABQABgAIAAAAIQAVF/tueQIAAIYF&#10;AAAOAAAAAAAAAAAAAAAAAC4CAABkcnMvZTJvRG9jLnhtbFBLAQItABQABgAIAAAAIQAqAJkw4QAA&#10;AAwBAAAPAAAAAAAAAAAAAAAAANMEAABkcnMvZG93bnJldi54bWxQSwUGAAAAAAQABADzAAAA4QUA&#10;AAAA&#10;" fillcolor="white [3212]" strokecolor="white [3212]" strokeweight="1pt"/>
          </w:pict>
        </mc:Fallback>
      </mc:AlternateContent>
    </w:r>
    <w:r w:rsidR="00145832">
      <w:rPr>
        <w:noProof/>
      </w:rPr>
      <w:drawing>
        <wp:anchor distT="0" distB="0" distL="114300" distR="114300" simplePos="0" relativeHeight="251663360" behindDoc="1" locked="0" layoutInCell="1" allowOverlap="1" wp14:anchorId="09A94DE0" wp14:editId="77AAEB72">
          <wp:simplePos x="0" y="0"/>
          <wp:positionH relativeFrom="margin">
            <wp:posOffset>9691370</wp:posOffset>
          </wp:positionH>
          <wp:positionV relativeFrom="paragraph">
            <wp:posOffset>-126365</wp:posOffset>
          </wp:positionV>
          <wp:extent cx="1652117" cy="504825"/>
          <wp:effectExtent l="0" t="0" r="0" b="0"/>
          <wp:wrapNone/>
          <wp:docPr id="128371549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715492" name="Imagen 12837154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117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15F2D" w14:textId="77777777" w:rsidR="00E65DED" w:rsidRDefault="00E65DED" w:rsidP="00145832">
      <w:pPr>
        <w:spacing w:after="0" w:line="240" w:lineRule="auto"/>
      </w:pPr>
      <w:r>
        <w:separator/>
      </w:r>
    </w:p>
  </w:footnote>
  <w:footnote w:type="continuationSeparator" w:id="0">
    <w:p w14:paraId="1C26CBCB" w14:textId="77777777" w:rsidR="00E65DED" w:rsidRDefault="00E65DED" w:rsidP="0014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2177" w14:textId="43EADD33" w:rsidR="00C953CE" w:rsidRDefault="006F0DBA" w:rsidP="00C953CE">
    <w:pPr>
      <w:pStyle w:val="Standard"/>
      <w:jc w:val="right"/>
      <w:rPr>
        <w:rFonts w:ascii="Arial" w:hAnsi="Arial" w:cs="Montserrat ExtraBold"/>
        <w:b/>
        <w:bCs/>
        <w:sz w:val="18"/>
        <w:szCs w:val="18"/>
        <w:lang w:val="es-ES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A413817" wp14:editId="4C151DC9">
          <wp:simplePos x="0" y="0"/>
          <wp:positionH relativeFrom="margin">
            <wp:align>center</wp:align>
          </wp:positionH>
          <wp:positionV relativeFrom="paragraph">
            <wp:posOffset>-313690</wp:posOffset>
          </wp:positionV>
          <wp:extent cx="1684655" cy="942975"/>
          <wp:effectExtent l="0" t="0" r="0" b="9525"/>
          <wp:wrapNone/>
          <wp:docPr id="101721004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21004" name="Imagen 1017210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F81ED69" wp14:editId="61C27807">
              <wp:simplePos x="0" y="0"/>
              <wp:positionH relativeFrom="column">
                <wp:posOffset>3900805</wp:posOffset>
              </wp:positionH>
              <wp:positionV relativeFrom="paragraph">
                <wp:posOffset>-304800</wp:posOffset>
              </wp:positionV>
              <wp:extent cx="3619500" cy="1543050"/>
              <wp:effectExtent l="0" t="0" r="19050" b="19050"/>
              <wp:wrapNone/>
              <wp:docPr id="108810131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19500" cy="1543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83A023" id="Rectángulo 8" o:spid="_x0000_s1026" style="position:absolute;margin-left:307.15pt;margin-top:-24pt;width:285pt;height:121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tpAewIAAIcFAAAOAAAAZHJzL2Uyb0RvYy54bWysVE1v2zAMvQ/YfxB0X22nSbcGdYqgRYcB&#10;RRu0HXpWZCkWIIuapMTJfv0o+SNtV+xQ7CKLJvlIPpG8uNw3muyE8wpMSYuTnBJhOFTKbEr68+nm&#10;yzdKfGCmYhqMKOlBeHq5+PzporVzMYEadCUcQRDj560taR2CnWeZ57VomD8BKwwqJbiGBRTdJqsc&#10;axG90dkkz8+yFlxlHXDhPf697pR0kfClFDzcS+lFILqkmFtIp0vnOp7Z4oLNN47ZWvE+DfaBLBqm&#10;DAYdoa5ZYGTr1F9QjeIOPMhwwqHJQErFRaoBqynyN9U81syKVAuS4+1Ik/9/sPxu92hXDmlorZ97&#10;vMYq9tI18Yv5kX0i6zCSJfaBcPx5elacz3LklKOumE1P81miMzu6W+fDdwENiZeSOnyNRBLb3fqA&#10;IdF0MInRPGhV3SitkxA7QFxpR3YM3269KeJboccrK20+5Igw0TM71pxu4aBFxNPmQUiiKqxykhJO&#10;7XhMhnEuTCg6Vc0q0eVYIB0DBaNHyjkBRmSJ1Y3YPcDrQgfsrtjePrqK1M2jc/6vxDrn0SNFBhNG&#10;50YZcO8BaKyqj9zZDyR11ESW1lAdVo446GbJW36j8HlvmQ8r5nB4sCVwIYR7PKSGtqTQ3yipwf1+&#10;73+0x55GLSUtDmNJ/a8tc4IS/cNgt58X02mc3iRMZ18nKLiXmvVLjdk2V4A9U+DqsTxdo33Qw1U6&#10;aJ5xbyxjVFQxwzF2SXlwg3AVuiWBm4eL5TKZ4cRaFm7No+URPLIa2/dp/8yc7Xs84HjcwTC4bP6m&#10;1Tvb6GlguQ0gVZqDI6893zjtqXH6zRTXyUs5WR335+IPAAAA//8DAFBLAwQUAAYACAAAACEAFoQz&#10;7OEAAAAMAQAADwAAAGRycy9kb3ducmV2LnhtbEyPQU+DQBCF7yb+h82YeGsXaq0UWRpjNMakB21N&#10;9DiFWSCys4RdKP57l5PeZua9vPletptMK0bqXWNZQbyMQBAXtmy4UvBxfF4kIJxHLrG1TAp+yMEu&#10;v7zIMC3tmd9pPPhKhBB2KSqove9SKV1Rk0G3tB1x0LTtDfqw9pUsezyHcNPKVRRtpMGGw4caO3qs&#10;qfg+DEbBl8aX49Or20u9GvW2eRs+9d2g1PXV9HAPwtPk/8ww4wd0yAPTyQ5cOtEq2MTrm2BVsFgn&#10;odTsiJP5dArT9jYCmWfyf4n8FwAA//8DAFBLAQItABQABgAIAAAAIQC2gziS/gAAAOEBAAATAAAA&#10;AAAAAAAAAAAAAAAAAABbQ29udGVudF9UeXBlc10ueG1sUEsBAi0AFAAGAAgAAAAhADj9If/WAAAA&#10;lAEAAAsAAAAAAAAAAAAAAAAALwEAAF9yZWxzLy5yZWxzUEsBAi0AFAAGAAgAAAAhAKK62kB7AgAA&#10;hwUAAA4AAAAAAAAAAAAAAAAALgIAAGRycy9lMm9Eb2MueG1sUEsBAi0AFAAGAAgAAAAhABaEM+zh&#10;AAAADAEAAA8AAAAAAAAAAAAAAAAA1QQAAGRycy9kb3ducmV2LnhtbFBLBQYAAAAABAAEAPMAAADj&#10;BQAAAAA=&#10;" fillcolor="white [3212]" strokecolor="white [3212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0D3F427" wp14:editId="283F6CAB">
          <wp:simplePos x="0" y="0"/>
          <wp:positionH relativeFrom="margin">
            <wp:posOffset>-352425</wp:posOffset>
          </wp:positionH>
          <wp:positionV relativeFrom="paragraph">
            <wp:posOffset>-217805</wp:posOffset>
          </wp:positionV>
          <wp:extent cx="11927145" cy="7533564"/>
          <wp:effectExtent l="0" t="0" r="0" b="0"/>
          <wp:wrapNone/>
          <wp:docPr id="852147428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7145" cy="75335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3CE">
      <w:rPr>
        <w:rFonts w:ascii="Arial" w:hAnsi="Arial" w:cs="Montserrat ExtraBold"/>
        <w:b/>
        <w:bCs/>
        <w:sz w:val="18"/>
        <w:szCs w:val="18"/>
        <w:lang w:val="es-ES"/>
      </w:rPr>
      <w:t xml:space="preserve">Instituto </w:t>
    </w:r>
    <w:r w:rsidR="00C953CE">
      <w:rPr>
        <w:rFonts w:ascii="Arial" w:hAnsi="Arial" w:cs="Montserrat ExtraBold"/>
        <w:b/>
        <w:bCs/>
        <w:sz w:val="18"/>
        <w:szCs w:val="18"/>
        <w:lang w:val="es-ES"/>
      </w:rPr>
      <w:t xml:space="preserve">de </w:t>
    </w:r>
    <w:r w:rsidR="00C953CE" w:rsidRPr="00363B74">
      <w:rPr>
        <w:rFonts w:ascii="Arial" w:hAnsi="Arial" w:cs="Montserrat ExtraBold"/>
        <w:b/>
        <w:bCs/>
        <w:sz w:val="18"/>
        <w:szCs w:val="18"/>
        <w:lang w:val="es-ES"/>
      </w:rPr>
      <w:t>Capacitación</w:t>
    </w:r>
    <w:r w:rsidR="00C953CE">
      <w:rPr>
        <w:rFonts w:ascii="Arial" w:hAnsi="Arial" w:cs="Montserrat ExtraBold"/>
        <w:b/>
        <w:bCs/>
        <w:sz w:val="18"/>
        <w:szCs w:val="18"/>
        <w:lang w:val="es-ES"/>
      </w:rPr>
      <w:t xml:space="preserve"> para el </w:t>
    </w:r>
  </w:p>
  <w:p w14:paraId="5EC2A579" w14:textId="5F9B1BF3" w:rsidR="00C953CE" w:rsidRDefault="00C953CE" w:rsidP="00C953CE">
    <w:pPr>
      <w:pStyle w:val="Standard"/>
      <w:jc w:val="right"/>
      <w:rPr>
        <w:rFonts w:hint="eastAsia"/>
      </w:rPr>
    </w:pPr>
    <w:r>
      <w:rPr>
        <w:rFonts w:ascii="Arial" w:hAnsi="Arial" w:cs="Montserrat ExtraBold"/>
        <w:b/>
        <w:bCs/>
        <w:sz w:val="18"/>
        <w:szCs w:val="18"/>
        <w:lang w:val="es-ES"/>
      </w:rPr>
      <w:t>Trabajo del Estado de Tlaxcala</w:t>
    </w:r>
  </w:p>
  <w:p w14:paraId="6C530B97" w14:textId="6E0730BA" w:rsidR="00C953CE" w:rsidRDefault="00C953CE" w:rsidP="00C953CE">
    <w:pPr>
      <w:pStyle w:val="Standard"/>
      <w:jc w:val="right"/>
      <w:rPr>
        <w:rFonts w:ascii="Arial" w:hAnsi="Arial" w:cs="Montserrat ExtraBold"/>
        <w:b/>
        <w:bCs/>
        <w:sz w:val="18"/>
        <w:szCs w:val="18"/>
        <w:lang w:val="es-ES"/>
      </w:rPr>
    </w:pPr>
    <w:r>
      <w:rPr>
        <w:rFonts w:ascii="Arial" w:hAnsi="Arial" w:cs="Montserrat ExtraBold"/>
        <w:b/>
        <w:bCs/>
        <w:sz w:val="18"/>
        <w:szCs w:val="18"/>
        <w:lang w:val="es-ES"/>
      </w:rPr>
      <w:t>Dirección General</w:t>
    </w:r>
  </w:p>
  <w:p w14:paraId="48F08AA1" w14:textId="77777777" w:rsidR="00C953CE" w:rsidRDefault="00C953CE" w:rsidP="00C953CE">
    <w:pPr>
      <w:pStyle w:val="Standard"/>
      <w:jc w:val="right"/>
      <w:rPr>
        <w:rFonts w:ascii="Arial" w:hAnsi="Arial" w:cs="Montserrat ExtraBold"/>
        <w:b/>
        <w:bCs/>
        <w:sz w:val="18"/>
        <w:szCs w:val="18"/>
        <w:lang w:val="es-ES"/>
      </w:rPr>
    </w:pPr>
    <w:r>
      <w:rPr>
        <w:rFonts w:ascii="Arial" w:hAnsi="Arial" w:cs="Montserrat ExtraBold"/>
        <w:b/>
        <w:bCs/>
        <w:sz w:val="18"/>
        <w:szCs w:val="18"/>
        <w:lang w:val="es-ES"/>
      </w:rPr>
      <w:t>Departamento de Archivo</w:t>
    </w:r>
  </w:p>
  <w:p w14:paraId="17F257AB" w14:textId="24EA19C2" w:rsidR="00145832" w:rsidRDefault="001458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32"/>
    <w:rsid w:val="000319E3"/>
    <w:rsid w:val="00033BF4"/>
    <w:rsid w:val="00112680"/>
    <w:rsid w:val="00145832"/>
    <w:rsid w:val="001F761A"/>
    <w:rsid w:val="00410C7E"/>
    <w:rsid w:val="004A7070"/>
    <w:rsid w:val="006F0DBA"/>
    <w:rsid w:val="007D3526"/>
    <w:rsid w:val="00AE40AA"/>
    <w:rsid w:val="00C953CE"/>
    <w:rsid w:val="00E65DED"/>
    <w:rsid w:val="00F4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3FC79"/>
  <w15:chartTrackingRefBased/>
  <w15:docId w15:val="{A684F855-85E2-4444-A67E-E7515905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5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5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5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5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5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5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5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5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5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5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5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5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58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58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58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58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58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58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5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5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5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5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5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58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58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58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5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58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583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458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832"/>
  </w:style>
  <w:style w:type="paragraph" w:styleId="Piedepgina">
    <w:name w:val="footer"/>
    <w:basedOn w:val="Normal"/>
    <w:link w:val="PiedepginaCar"/>
    <w:uiPriority w:val="99"/>
    <w:unhideWhenUsed/>
    <w:rsid w:val="001458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832"/>
  </w:style>
  <w:style w:type="paragraph" w:customStyle="1" w:styleId="Standard">
    <w:name w:val="Standard"/>
    <w:rsid w:val="00C953C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table" w:styleId="Tablaconcuadrcula">
    <w:name w:val="Table Grid"/>
    <w:basedOn w:val="Tablanormal"/>
    <w:uiPriority w:val="39"/>
    <w:rsid w:val="00031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5</cp:revision>
  <dcterms:created xsi:type="dcterms:W3CDTF">2025-03-21T19:35:00Z</dcterms:created>
  <dcterms:modified xsi:type="dcterms:W3CDTF">2025-03-21T20:39:00Z</dcterms:modified>
</cp:coreProperties>
</file>